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70B2" w14:textId="1426AA5F" w:rsidR="00920A9E" w:rsidRPr="00C57A28" w:rsidRDefault="00EB74E2">
      <w:pPr>
        <w:rPr>
          <w:b/>
          <w:bCs/>
        </w:rPr>
      </w:pPr>
      <w:r w:rsidRPr="00C57A28">
        <w:rPr>
          <w:b/>
          <w:bCs/>
        </w:rPr>
        <w:t>V Těšanech zakončí prázdniny koncertem skupiny JAVORY a 23. ročníkem Národopisných slavností</w:t>
      </w:r>
    </w:p>
    <w:p w14:paraId="2A62CC5D" w14:textId="0549E69D" w:rsidR="00EB74E2" w:rsidRDefault="00EB74E2" w:rsidP="009F417A">
      <w:pPr>
        <w:jc w:val="both"/>
      </w:pPr>
      <w:r>
        <w:t>V pátek 3.9</w:t>
      </w:r>
      <w:r w:rsidR="001E63FB">
        <w:t>.</w:t>
      </w:r>
      <w:r>
        <w:t xml:space="preserve"> zažijí v Těšanech koncert Hany a Petra Ulrychových se skupinou JAVORY. V obci se jedná o ojedinělou událost, na kterou se těší nejen místní, ale také </w:t>
      </w:r>
      <w:r w:rsidR="009449A5">
        <w:t xml:space="preserve">lidé z celého regionu. Skupina JAVORY byla založena v roce 1964 a mezi její největší hity patří například písně </w:t>
      </w:r>
      <w:r w:rsidR="009449A5" w:rsidRPr="009449A5">
        <w:t>Nechoď do kláštera</w:t>
      </w:r>
      <w:r w:rsidR="009449A5">
        <w:t xml:space="preserve">, O statečném kováři či Javory. </w:t>
      </w:r>
      <w:r w:rsidR="007D1107">
        <w:t>V současné době působí v kapele dva rodáci z Těšan Milan a Ond</w:t>
      </w:r>
      <w:r w:rsidR="0076023E">
        <w:t xml:space="preserve">řej Strouhalovi, proto bude mít vystoupení pro místní zvláštní náboj. Koncert se bude konat v útulném areálu před tělocvičnou, v případě nepříznivého počasí bude přesunut do nově zrekonstruované tělocvičny. </w:t>
      </w:r>
    </w:p>
    <w:p w14:paraId="57A474A4" w14:textId="1D2BDFFA" w:rsidR="0076023E" w:rsidRDefault="0076023E" w:rsidP="009F417A">
      <w:pPr>
        <w:jc w:val="both"/>
        <w:rPr>
          <w:rFonts w:ascii="Calibri" w:hAnsi="Calibri" w:cs="Calibri"/>
        </w:rPr>
      </w:pPr>
      <w:r>
        <w:t>Den poté, v sobotu 4.9</w:t>
      </w:r>
      <w:r w:rsidR="001E63FB">
        <w:t>.</w:t>
      </w:r>
      <w:r>
        <w:t xml:space="preserve"> b</w:t>
      </w:r>
      <w:r>
        <w:rPr>
          <w:rFonts w:ascii="Calibri" w:hAnsi="Calibri" w:cs="Calibri"/>
          <w:color w:val="000000"/>
        </w:rPr>
        <w:t xml:space="preserve">udou Těšany žít již 23. </w:t>
      </w:r>
      <w:r w:rsidR="001E63FB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 xml:space="preserve">očníkem národopisných slavností. </w:t>
      </w:r>
      <w:r w:rsidR="009F417A">
        <w:rPr>
          <w:rFonts w:ascii="Calibri" w:hAnsi="Calibri" w:cs="Calibri"/>
          <w:color w:val="000000"/>
        </w:rPr>
        <w:t>Těšanské s</w:t>
      </w:r>
      <w:r>
        <w:rPr>
          <w:rFonts w:ascii="Calibri" w:hAnsi="Calibri" w:cs="Calibri"/>
          <w:color w:val="000000"/>
        </w:rPr>
        <w:t xml:space="preserve">lavnosti mohou být svým významem považovány za nadregionální (účast návštěvníků i vystupujících z jiných krajů). 23. </w:t>
      </w:r>
      <w:r w:rsidR="001E63FB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očník národopisných slavností bude probíhat nejen u barokní kovárny, kter</w:t>
      </w:r>
      <w:r w:rsidR="009F417A">
        <w:rPr>
          <w:rFonts w:ascii="Calibri" w:hAnsi="Calibri" w:cs="Calibri"/>
          <w:color w:val="000000"/>
        </w:rPr>
        <w:t>á</w:t>
      </w:r>
      <w:r>
        <w:rPr>
          <w:rFonts w:ascii="Calibri" w:hAnsi="Calibri" w:cs="Calibri"/>
          <w:color w:val="000000"/>
        </w:rPr>
        <w:t xml:space="preserve"> je v samém centru obce</w:t>
      </w:r>
      <w:r w:rsidR="009F417A">
        <w:rPr>
          <w:rFonts w:ascii="Calibri" w:hAnsi="Calibri" w:cs="Calibri"/>
          <w:color w:val="000000"/>
        </w:rPr>
        <w:t xml:space="preserve"> známé </w:t>
      </w:r>
      <w:r>
        <w:rPr>
          <w:rFonts w:ascii="Calibri" w:hAnsi="Calibri" w:cs="Calibri"/>
          <w:color w:val="000000"/>
        </w:rPr>
        <w:t>jako dějiště dramatu Maryša, ale i v parku u školy, u hasičské zbrojnice</w:t>
      </w:r>
      <w:r>
        <w:rPr>
          <w:rFonts w:ascii="Calibri" w:hAnsi="Calibri" w:cs="Calibri"/>
        </w:rPr>
        <w:t xml:space="preserve"> a dalších částech vesnice ležící 25 km od Brna. </w:t>
      </w:r>
    </w:p>
    <w:p w14:paraId="798BCDD2" w14:textId="00C47B2B" w:rsidR="0076023E" w:rsidRDefault="0076023E" w:rsidP="009F417A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Obec Těšany slavnosti pořádá ve spolupráci s Technickým muzeem v Brně a v roce 2021 se akce zúčastní hostující folklorní soubory</w:t>
      </w:r>
      <w:r w:rsidR="009F417A">
        <w:rPr>
          <w:rFonts w:ascii="Calibri" w:hAnsi="Calibri" w:cs="Calibri"/>
        </w:rPr>
        <w:t xml:space="preserve">, ale </w:t>
      </w:r>
      <w:r>
        <w:rPr>
          <w:rFonts w:ascii="Calibri" w:hAnsi="Calibri" w:cs="Calibri"/>
        </w:rPr>
        <w:t xml:space="preserve">např. </w:t>
      </w:r>
      <w:r w:rsidR="009F417A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místní folklorní soubor </w:t>
      </w:r>
      <w:proofErr w:type="spellStart"/>
      <w:r>
        <w:rPr>
          <w:rFonts w:ascii="Calibri" w:hAnsi="Calibri" w:cs="Calibri"/>
        </w:rPr>
        <w:t>Lušňáček</w:t>
      </w:r>
      <w:proofErr w:type="spellEnd"/>
      <w:r>
        <w:rPr>
          <w:rFonts w:ascii="Calibri" w:hAnsi="Calibri" w:cs="Calibri"/>
        </w:rPr>
        <w:t xml:space="preserve">, kde působí především těšanské děti a mládež. Z tradičních řemeslníků budou k vidění kovář, kolář, podkovář, řezbář, hrnčíř, tkadlena atd. Většinu řemesel si budou moci návštěvníci slavností vyzkoušet a především děti tuto možnost vždy uvítají. V rámci slavností budou vystaveny historické a umělecké předměty, ukázky jízdy na historických kolech atd. Pro návštěvníky budou připraveny </w:t>
      </w:r>
      <w:proofErr w:type="spellStart"/>
      <w:r>
        <w:rPr>
          <w:rFonts w:ascii="Calibri" w:hAnsi="Calibri" w:cs="Calibri"/>
        </w:rPr>
        <w:t>tématické</w:t>
      </w:r>
      <w:proofErr w:type="spellEnd"/>
      <w:r>
        <w:rPr>
          <w:rFonts w:ascii="Calibri" w:hAnsi="Calibri" w:cs="Calibri"/>
        </w:rPr>
        <w:t xml:space="preserve"> soutěže, lanové dráhy, jízda v kočárech taženými koňmi a další kulturní program zajišťující vyžití celé rodiny. Celý program najdete na </w:t>
      </w:r>
      <w:hyperlink r:id="rId4" w:history="1">
        <w:r w:rsidRPr="00605E41">
          <w:rPr>
            <w:rStyle w:val="Hypertextovodkaz"/>
            <w:rFonts w:ascii="Calibri" w:hAnsi="Calibri" w:cs="Calibri"/>
          </w:rPr>
          <w:t>www.narodopisneslavnosti.cz</w:t>
        </w:r>
      </w:hyperlink>
    </w:p>
    <w:p w14:paraId="34636D34" w14:textId="19F3362C" w:rsidR="0076023E" w:rsidRDefault="0076023E" w:rsidP="009F417A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jste srdečně zváni </w:t>
      </w:r>
      <w:r w:rsidR="00C57A28">
        <w:rPr>
          <w:rFonts w:ascii="Calibri" w:hAnsi="Calibri" w:cs="Calibri"/>
        </w:rPr>
        <w:t>3</w:t>
      </w:r>
      <w:r w:rsidR="001E63FB">
        <w:rPr>
          <w:rFonts w:ascii="Calibri" w:hAnsi="Calibri" w:cs="Calibri"/>
        </w:rPr>
        <w:t>.</w:t>
      </w:r>
      <w:r w:rsidR="00C57A28">
        <w:rPr>
          <w:rFonts w:ascii="Calibri" w:hAnsi="Calibri" w:cs="Calibri"/>
        </w:rPr>
        <w:t xml:space="preserve"> a 4.září </w:t>
      </w:r>
      <w:r>
        <w:rPr>
          <w:rFonts w:ascii="Calibri" w:hAnsi="Calibri" w:cs="Calibri"/>
        </w:rPr>
        <w:t>k nám do Těšan na víkend plný folk</w:t>
      </w:r>
      <w:r w:rsidR="001E63FB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oru a dobré zábavy pro celou rodinu. </w:t>
      </w:r>
    </w:p>
    <w:p w14:paraId="5A32FCF3" w14:textId="6CCFD56F" w:rsidR="00C57A28" w:rsidRDefault="00C57A28" w:rsidP="0076023E">
      <w:pPr>
        <w:spacing w:line="256" w:lineRule="auto"/>
        <w:rPr>
          <w:rFonts w:ascii="Calibri" w:hAnsi="Calibri" w:cs="Calibri"/>
        </w:rPr>
      </w:pPr>
    </w:p>
    <w:p w14:paraId="7C3BEB2C" w14:textId="77777777" w:rsidR="00C57A28" w:rsidRDefault="00C57A28" w:rsidP="0076023E">
      <w:pPr>
        <w:spacing w:line="256" w:lineRule="auto"/>
        <w:rPr>
          <w:rFonts w:ascii="Calibri" w:hAnsi="Calibri" w:cs="Calibri"/>
        </w:rPr>
      </w:pPr>
    </w:p>
    <w:p w14:paraId="689971B3" w14:textId="77777777" w:rsidR="00C57A28" w:rsidRDefault="00C57A28" w:rsidP="00C57A28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Ing. Miroslav Zborovský</w:t>
      </w:r>
    </w:p>
    <w:p w14:paraId="61ABC986" w14:textId="77777777" w:rsidR="00C57A28" w:rsidRDefault="00C57A28" w:rsidP="00C57A28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starosta obce Těšany</w:t>
      </w:r>
    </w:p>
    <w:p w14:paraId="165F104B" w14:textId="77777777" w:rsidR="00C57A28" w:rsidRDefault="00C57A28" w:rsidP="00C57A28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Těšany 141, 664 54</w:t>
      </w:r>
    </w:p>
    <w:p w14:paraId="5800D553" w14:textId="77777777" w:rsidR="00C57A28" w:rsidRDefault="00C57A28" w:rsidP="00C57A28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tel: 602 511 954</w:t>
      </w:r>
    </w:p>
    <w:p w14:paraId="3304C751" w14:textId="77777777" w:rsidR="00C57A28" w:rsidRDefault="00C57A28" w:rsidP="00C57A28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e-mail: </w:t>
      </w:r>
      <w:hyperlink r:id="rId5" w:history="1">
        <w:r>
          <w:rPr>
            <w:rStyle w:val="Hypertextovodkaz"/>
            <w:rFonts w:eastAsiaTheme="minorEastAsia"/>
            <w:noProof/>
            <w:lang w:eastAsia="cs-CZ"/>
          </w:rPr>
          <w:t>starosta@outesany.cz</w:t>
        </w:r>
      </w:hyperlink>
    </w:p>
    <w:p w14:paraId="595F330F" w14:textId="77777777" w:rsidR="00C57A28" w:rsidRDefault="001E63FB" w:rsidP="00C57A28">
      <w:pPr>
        <w:spacing w:after="0"/>
        <w:rPr>
          <w:rFonts w:eastAsiaTheme="minorEastAsia"/>
          <w:noProof/>
          <w:lang w:eastAsia="cs-CZ"/>
        </w:rPr>
      </w:pPr>
      <w:hyperlink r:id="rId6" w:history="1">
        <w:r w:rsidR="00C57A28">
          <w:rPr>
            <w:rStyle w:val="Hypertextovodkaz"/>
            <w:rFonts w:eastAsiaTheme="minorEastAsia"/>
            <w:noProof/>
            <w:lang w:eastAsia="cs-CZ"/>
          </w:rPr>
          <w:t>www.outesany.cz</w:t>
        </w:r>
      </w:hyperlink>
    </w:p>
    <w:p w14:paraId="45F7C283" w14:textId="77777777" w:rsidR="00C57A28" w:rsidRPr="0076023E" w:rsidRDefault="00C57A28" w:rsidP="0076023E">
      <w:pPr>
        <w:spacing w:line="256" w:lineRule="auto"/>
        <w:rPr>
          <w:rFonts w:ascii="Calibri" w:hAnsi="Calibri" w:cs="Calibri"/>
        </w:rPr>
      </w:pPr>
    </w:p>
    <w:sectPr w:rsidR="00C57A28" w:rsidRPr="007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E2"/>
    <w:rsid w:val="001E63FB"/>
    <w:rsid w:val="0076023E"/>
    <w:rsid w:val="007D1107"/>
    <w:rsid w:val="00920A9E"/>
    <w:rsid w:val="009449A5"/>
    <w:rsid w:val="009F417A"/>
    <w:rsid w:val="00C57A28"/>
    <w:rsid w:val="00E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D400"/>
  <w15:chartTrackingRefBased/>
  <w15:docId w15:val="{13807C89-75F1-4BB5-9D56-55BDE273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2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esany.cz/" TargetMode="External"/><Relationship Id="rId5" Type="http://schemas.openxmlformats.org/officeDocument/2006/relationships/hyperlink" Target="mailto:starosta@outesany.cz" TargetMode="External"/><Relationship Id="rId4" Type="http://schemas.openxmlformats.org/officeDocument/2006/relationships/hyperlink" Target="http://www.narodopisneslavnost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matrika</cp:lastModifiedBy>
  <cp:revision>3</cp:revision>
  <cp:lastPrinted>2021-08-23T06:38:00Z</cp:lastPrinted>
  <dcterms:created xsi:type="dcterms:W3CDTF">2021-08-23T07:25:00Z</dcterms:created>
  <dcterms:modified xsi:type="dcterms:W3CDTF">2021-08-23T07:25:00Z</dcterms:modified>
</cp:coreProperties>
</file>